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9BE" w:rsidRPr="0041664B" w:rsidRDefault="003F59BE" w:rsidP="003D531C">
      <w:pPr>
        <w:jc w:val="center"/>
        <w:rPr>
          <w:rFonts w:ascii="Calibri" w:hAnsi="Calibri"/>
          <w:b/>
          <w:sz w:val="24"/>
        </w:rPr>
      </w:pPr>
      <w:r w:rsidRPr="0041664B">
        <w:rPr>
          <w:rFonts w:ascii="Calibri" w:hAnsi="Calibri"/>
          <w:b/>
          <w:sz w:val="28"/>
        </w:rPr>
        <w:t xml:space="preserve">Eczema Area and Severity Index (EASI) </w:t>
      </w:r>
      <w:r>
        <w:rPr>
          <w:rFonts w:ascii="Calibri" w:hAnsi="Calibri"/>
          <w:b/>
          <w:sz w:val="28"/>
        </w:rPr>
        <w:t xml:space="preserve">case report </w:t>
      </w:r>
      <w:r w:rsidRPr="0041664B">
        <w:rPr>
          <w:rFonts w:ascii="Calibri" w:hAnsi="Calibri"/>
          <w:b/>
          <w:sz w:val="28"/>
        </w:rPr>
        <w:t>form</w:t>
      </w:r>
      <w:r>
        <w:rPr>
          <w:rFonts w:ascii="Calibri" w:hAnsi="Calibri"/>
          <w:b/>
          <w:sz w:val="28"/>
        </w:rPr>
        <w:t xml:space="preserve"> - </w:t>
      </w:r>
      <w:r w:rsidRPr="000A12C3">
        <w:rPr>
          <w:b/>
          <w:bCs/>
          <w:sz w:val="28"/>
          <w:szCs w:val="26"/>
          <w:u w:val="single"/>
        </w:rPr>
        <w:t>age≥8 years</w:t>
      </w:r>
    </w:p>
    <w:p w:rsidR="003F59BE" w:rsidRPr="00530C97" w:rsidRDefault="003F59BE" w:rsidP="003F59BE">
      <w:pPr>
        <w:spacing w:before="240"/>
        <w:rPr>
          <w:b/>
        </w:rPr>
      </w:pPr>
      <w:r w:rsidRPr="00530C97">
        <w:rPr>
          <w:b/>
          <w:u w:val="single"/>
        </w:rPr>
        <w:t>Area of Involvement</w:t>
      </w:r>
      <w:r w:rsidRPr="00530C97">
        <w:rPr>
          <w:b/>
        </w:rPr>
        <w:t xml:space="preserve">: </w:t>
      </w:r>
      <w:r w:rsidRPr="00530C97">
        <w:rPr>
          <w:bCs/>
        </w:rPr>
        <w:t xml:space="preserve">Each body </w:t>
      </w:r>
      <w:r w:rsidR="003C7848">
        <w:rPr>
          <w:bCs/>
        </w:rPr>
        <w:t>region</w:t>
      </w:r>
      <w:r w:rsidRPr="00530C97">
        <w:rPr>
          <w:bCs/>
        </w:rPr>
        <w:t xml:space="preserve"> has potentially 100% involvement. Score </w:t>
      </w:r>
      <w:r>
        <w:rPr>
          <w:b/>
          <w:u w:val="single"/>
        </w:rPr>
        <w:t xml:space="preserve">0 to </w:t>
      </w:r>
      <w:r w:rsidRPr="00530C97">
        <w:rPr>
          <w:b/>
          <w:u w:val="single"/>
        </w:rPr>
        <w:t>6</w:t>
      </w:r>
      <w:r w:rsidRPr="00530C97">
        <w:rPr>
          <w:b/>
        </w:rPr>
        <w:t xml:space="preserve"> </w:t>
      </w:r>
      <w:r w:rsidRPr="00530C97">
        <w:rPr>
          <w:bCs/>
        </w:rPr>
        <w:t xml:space="preserve">based on </w:t>
      </w:r>
      <w:r w:rsidRPr="00530C97">
        <w:t>the following table: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46"/>
        <w:gridCol w:w="964"/>
        <w:gridCol w:w="964"/>
        <w:gridCol w:w="964"/>
        <w:gridCol w:w="964"/>
        <w:gridCol w:w="964"/>
        <w:gridCol w:w="964"/>
        <w:gridCol w:w="1077"/>
      </w:tblGrid>
      <w:tr w:rsidR="003F59BE" w:rsidRPr="005A0C30" w:rsidTr="000B4B37">
        <w:trPr>
          <w:trHeight w:val="340"/>
        </w:trPr>
        <w:tc>
          <w:tcPr>
            <w:tcW w:w="2046" w:type="dxa"/>
            <w:shd w:val="clear" w:color="auto" w:fill="auto"/>
            <w:vAlign w:val="center"/>
          </w:tcPr>
          <w:p w:rsidR="003F59BE" w:rsidRPr="005A0C30" w:rsidRDefault="003F59BE" w:rsidP="000B4B37">
            <w:pPr>
              <w:ind w:left="-392"/>
              <w:contextualSpacing/>
              <w:jc w:val="center"/>
              <w:rPr>
                <w:b/>
                <w:sz w:val="20"/>
                <w:szCs w:val="20"/>
              </w:rPr>
            </w:pPr>
            <w:r w:rsidRPr="005A0C30">
              <w:rPr>
                <w:b/>
                <w:sz w:val="20"/>
                <w:szCs w:val="20"/>
              </w:rPr>
              <w:t>% involvement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F59BE" w:rsidRPr="005A0C30" w:rsidRDefault="003F59BE" w:rsidP="000B4B37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5A0C3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F59BE" w:rsidRPr="005A0C30" w:rsidRDefault="003F59BE" w:rsidP="000B4B37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1-9</w:t>
            </w:r>
            <w:r w:rsidRPr="005A0C30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F59BE" w:rsidRPr="005A0C30" w:rsidRDefault="003F59BE" w:rsidP="000B4B37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5A0C30">
              <w:rPr>
                <w:b/>
                <w:bCs/>
                <w:sz w:val="20"/>
                <w:szCs w:val="20"/>
              </w:rPr>
              <w:t>10 - 29%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F59BE" w:rsidRPr="005A0C30" w:rsidRDefault="003F59BE" w:rsidP="000B4B37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5A0C30">
              <w:rPr>
                <w:b/>
                <w:bCs/>
                <w:sz w:val="20"/>
                <w:szCs w:val="20"/>
              </w:rPr>
              <w:t>30 - 49%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F59BE" w:rsidRPr="005A0C30" w:rsidRDefault="003F59BE" w:rsidP="000B4B37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5A0C30">
              <w:rPr>
                <w:b/>
                <w:bCs/>
                <w:sz w:val="20"/>
                <w:szCs w:val="20"/>
              </w:rPr>
              <w:t>50 - 69%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F59BE" w:rsidRPr="005A0C30" w:rsidRDefault="003F59BE" w:rsidP="000B4B37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5A0C30">
              <w:rPr>
                <w:b/>
                <w:bCs/>
                <w:sz w:val="20"/>
                <w:szCs w:val="20"/>
              </w:rPr>
              <w:t>70 - 89%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F59BE" w:rsidRPr="005A0C30" w:rsidRDefault="003F59BE" w:rsidP="000B4B37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5A0C30">
              <w:rPr>
                <w:b/>
                <w:bCs/>
                <w:sz w:val="20"/>
                <w:szCs w:val="20"/>
              </w:rPr>
              <w:t>90 - 100%</w:t>
            </w:r>
          </w:p>
        </w:tc>
        <w:bookmarkStart w:id="0" w:name="_GoBack"/>
        <w:bookmarkEnd w:id="0"/>
      </w:tr>
      <w:tr w:rsidR="003F59BE" w:rsidRPr="005A0C30" w:rsidTr="000B4B37">
        <w:trPr>
          <w:trHeight w:val="340"/>
        </w:trPr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3F59BE" w:rsidRPr="005A0C30" w:rsidRDefault="003C7848" w:rsidP="000B4B37">
            <w:pPr>
              <w:ind w:left="-392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Region</w:t>
            </w:r>
            <w:r w:rsidR="003F59BE" w:rsidRPr="005A0C30">
              <w:rPr>
                <w:b/>
                <w:sz w:val="20"/>
                <w:szCs w:val="20"/>
              </w:rPr>
              <w:t xml:space="preserve"> score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3F59BE" w:rsidRPr="005A0C30" w:rsidRDefault="003F59BE" w:rsidP="000B4B37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5A0C3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3F59BE" w:rsidRPr="005A0C30" w:rsidRDefault="003F59BE" w:rsidP="000B4B37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5A0C3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3F59BE" w:rsidRPr="005A0C30" w:rsidRDefault="003F59BE" w:rsidP="000B4B37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5A0C3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3F59BE" w:rsidRPr="005A0C30" w:rsidRDefault="003F59BE" w:rsidP="000B4B37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5A0C3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3F59BE" w:rsidRPr="005A0C30" w:rsidRDefault="003F59BE" w:rsidP="000B4B37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5A0C3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3F59BE" w:rsidRPr="005A0C30" w:rsidRDefault="003F59BE" w:rsidP="000B4B37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5A0C3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:rsidR="003F59BE" w:rsidRPr="005A0C30" w:rsidRDefault="003F59BE" w:rsidP="000B4B37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5A0C30">
              <w:rPr>
                <w:b/>
                <w:sz w:val="20"/>
                <w:szCs w:val="20"/>
              </w:rPr>
              <w:t>6</w:t>
            </w:r>
          </w:p>
        </w:tc>
      </w:tr>
    </w:tbl>
    <w:p w:rsidR="003F59BE" w:rsidRDefault="003F59BE" w:rsidP="003F59BE">
      <w:pPr>
        <w:spacing w:after="0"/>
        <w:rPr>
          <w:b/>
        </w:rPr>
      </w:pPr>
    </w:p>
    <w:p w:rsidR="003F59BE" w:rsidRDefault="003F59BE" w:rsidP="003F59BE">
      <w:pPr>
        <w:rPr>
          <w:bCs/>
        </w:rPr>
      </w:pPr>
      <w:r w:rsidRPr="00530C97">
        <w:rPr>
          <w:b/>
          <w:u w:val="single"/>
        </w:rPr>
        <w:t>Severity of Signs</w:t>
      </w:r>
      <w:r w:rsidRPr="00530C97">
        <w:rPr>
          <w:b/>
        </w:rPr>
        <w:t xml:space="preserve">: </w:t>
      </w:r>
      <w:r w:rsidRPr="00530C97">
        <w:rPr>
          <w:bCs/>
        </w:rPr>
        <w:t xml:space="preserve">Grade the severity of each sign on a scale of </w:t>
      </w:r>
      <w:r w:rsidRPr="00530C97">
        <w:rPr>
          <w:b/>
          <w:bCs/>
          <w:u w:val="single"/>
        </w:rPr>
        <w:t>0 to 3</w:t>
      </w:r>
      <w:r w:rsidRPr="00530C97">
        <w:rPr>
          <w:bCs/>
        </w:rPr>
        <w:t xml:space="preserve">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843"/>
      </w:tblGrid>
      <w:tr w:rsidR="003F59BE" w:rsidTr="000B4B37">
        <w:trPr>
          <w:trHeight w:val="34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F59BE" w:rsidRPr="00530C97" w:rsidRDefault="003F59BE" w:rsidP="000B4B37">
            <w:pPr>
              <w:rPr>
                <w:b/>
                <w:bCs/>
              </w:rPr>
            </w:pPr>
            <w:r w:rsidRPr="00530C97">
              <w:rPr>
                <w:b/>
                <w:bCs/>
              </w:rPr>
              <w:t>0</w:t>
            </w:r>
          </w:p>
        </w:tc>
        <w:tc>
          <w:tcPr>
            <w:tcW w:w="1843" w:type="dxa"/>
            <w:vAlign w:val="center"/>
          </w:tcPr>
          <w:p w:rsidR="003F59BE" w:rsidRPr="00530C97" w:rsidRDefault="003F59BE" w:rsidP="000B4B37">
            <w:pPr>
              <w:rPr>
                <w:b/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D3F91E" wp14:editId="3808B2B0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155575</wp:posOffset>
                      </wp:positionV>
                      <wp:extent cx="4994275" cy="6858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469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59BE" w:rsidRPr="006456DD" w:rsidRDefault="003F59BE" w:rsidP="003F59B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120" w:line="240" w:lineRule="auto"/>
                                    <w:ind w:left="426" w:hanging="284"/>
                                    <w:contextualSpacing w:val="0"/>
                                    <w:rPr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 w:rsidRPr="006456DD">
                                    <w:rPr>
                                      <w:bCs/>
                                      <w:sz w:val="20"/>
                                      <w:szCs w:val="24"/>
                                    </w:rPr>
                                    <w:t>Take an average of the severity across the involved area.</w:t>
                                  </w:r>
                                </w:p>
                                <w:p w:rsidR="003F59BE" w:rsidRPr="00626F1B" w:rsidRDefault="00626F1B" w:rsidP="00626F1B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120" w:line="240" w:lineRule="auto"/>
                                    <w:ind w:left="426" w:hanging="284"/>
                                    <w:contextualSpacing w:val="0"/>
                                    <w:rPr>
                                      <w:bCs/>
                                      <w:sz w:val="18"/>
                                    </w:rPr>
                                  </w:pPr>
                                  <w:r w:rsidRPr="00626F1B">
                                    <w:rPr>
                                      <w:sz w:val="20"/>
                                    </w:rPr>
                                    <w:t>Half points (1.5 and 2.5) may be used. 0.5 is not permitted – if a sign is present it should be at least mild (1)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D3F9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3.8pt;margin-top:12.25pt;width:393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" stroked="f">
                      <v:textbox>
                        <w:txbxContent>
                          <w:p w:rsidR="003F59BE" w:rsidRPr="006456DD" w:rsidRDefault="003F59BE" w:rsidP="003F59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426" w:hanging="284"/>
                              <w:contextualSpacing w:val="0"/>
                              <w:rPr>
                                <w:bCs/>
                                <w:sz w:val="20"/>
                                <w:szCs w:val="24"/>
                              </w:rPr>
                            </w:pPr>
                            <w:r w:rsidRPr="006456DD">
                              <w:rPr>
                                <w:bCs/>
                                <w:sz w:val="20"/>
                                <w:szCs w:val="24"/>
                              </w:rPr>
                              <w:t>Take an average of the severity across the involved area.</w:t>
                            </w:r>
                          </w:p>
                          <w:p w:rsidR="003F59BE" w:rsidRPr="00626F1B" w:rsidRDefault="00626F1B" w:rsidP="00626F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426" w:hanging="284"/>
                              <w:contextualSpacing w:val="0"/>
                              <w:rPr>
                                <w:bCs/>
                                <w:sz w:val="18"/>
                              </w:rPr>
                            </w:pPr>
                            <w:r w:rsidRPr="00626F1B">
                              <w:rPr>
                                <w:sz w:val="20"/>
                              </w:rPr>
                              <w:t>Half points (1.5 and 2.5) may be used. 0.5 is not permitted – if a sign is present it should be at least mild (1)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0C97">
              <w:rPr>
                <w:b/>
                <w:bCs/>
              </w:rPr>
              <w:t>None</w:t>
            </w:r>
          </w:p>
        </w:tc>
      </w:tr>
      <w:tr w:rsidR="003F59BE" w:rsidTr="000B4B37">
        <w:trPr>
          <w:trHeight w:val="34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F59BE" w:rsidRPr="00530C97" w:rsidRDefault="003F59BE" w:rsidP="000B4B37">
            <w:pPr>
              <w:rPr>
                <w:b/>
                <w:bCs/>
              </w:rPr>
            </w:pPr>
            <w:r w:rsidRPr="00530C97">
              <w:rPr>
                <w:b/>
                <w:bCs/>
              </w:rPr>
              <w:t>1</w:t>
            </w:r>
          </w:p>
        </w:tc>
        <w:tc>
          <w:tcPr>
            <w:tcW w:w="1843" w:type="dxa"/>
            <w:vAlign w:val="center"/>
          </w:tcPr>
          <w:p w:rsidR="003F59BE" w:rsidRPr="00530C97" w:rsidRDefault="003F59BE" w:rsidP="000B4B37">
            <w:pPr>
              <w:rPr>
                <w:b/>
                <w:bCs/>
              </w:rPr>
            </w:pPr>
            <w:r w:rsidRPr="00530C97">
              <w:rPr>
                <w:b/>
                <w:bCs/>
              </w:rPr>
              <w:t>Mild</w:t>
            </w:r>
          </w:p>
        </w:tc>
      </w:tr>
      <w:tr w:rsidR="003F59BE" w:rsidTr="000B4B37">
        <w:trPr>
          <w:trHeight w:val="34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F59BE" w:rsidRPr="00530C97" w:rsidRDefault="003F59BE" w:rsidP="000B4B37">
            <w:pPr>
              <w:rPr>
                <w:b/>
                <w:bCs/>
              </w:rPr>
            </w:pPr>
            <w:r w:rsidRPr="00530C97">
              <w:rPr>
                <w:b/>
                <w:bCs/>
              </w:rPr>
              <w:t>2</w:t>
            </w:r>
          </w:p>
        </w:tc>
        <w:tc>
          <w:tcPr>
            <w:tcW w:w="1843" w:type="dxa"/>
            <w:vAlign w:val="center"/>
          </w:tcPr>
          <w:p w:rsidR="003F59BE" w:rsidRPr="00530C97" w:rsidRDefault="003F59BE" w:rsidP="000B4B37">
            <w:pPr>
              <w:rPr>
                <w:b/>
                <w:bCs/>
              </w:rPr>
            </w:pPr>
            <w:r w:rsidRPr="00530C97">
              <w:rPr>
                <w:b/>
                <w:bCs/>
              </w:rPr>
              <w:t>Moderate</w:t>
            </w:r>
          </w:p>
        </w:tc>
      </w:tr>
      <w:tr w:rsidR="003F59BE" w:rsidTr="000B4B37">
        <w:trPr>
          <w:trHeight w:val="34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F59BE" w:rsidRPr="00530C97" w:rsidRDefault="003F59BE" w:rsidP="000B4B37">
            <w:pPr>
              <w:rPr>
                <w:b/>
                <w:bCs/>
              </w:rPr>
            </w:pPr>
            <w:r w:rsidRPr="00530C97">
              <w:rPr>
                <w:b/>
                <w:bCs/>
              </w:rPr>
              <w:t>3</w:t>
            </w:r>
          </w:p>
        </w:tc>
        <w:tc>
          <w:tcPr>
            <w:tcW w:w="1843" w:type="dxa"/>
            <w:vAlign w:val="center"/>
          </w:tcPr>
          <w:p w:rsidR="003F59BE" w:rsidRPr="00530C97" w:rsidRDefault="003F59BE" w:rsidP="000B4B37">
            <w:pPr>
              <w:rPr>
                <w:b/>
                <w:bCs/>
              </w:rPr>
            </w:pPr>
            <w:r w:rsidRPr="00530C97">
              <w:rPr>
                <w:b/>
                <w:bCs/>
              </w:rPr>
              <w:t>Severe</w:t>
            </w:r>
          </w:p>
        </w:tc>
      </w:tr>
    </w:tbl>
    <w:p w:rsidR="003F59BE" w:rsidRDefault="003F59BE" w:rsidP="003F59BE">
      <w:pPr>
        <w:spacing w:before="240"/>
        <w:rPr>
          <w:bCs/>
        </w:rPr>
      </w:pPr>
      <w:r>
        <w:rPr>
          <w:b/>
          <w:u w:val="single"/>
        </w:rPr>
        <w:t>Scoring table: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70"/>
        <w:gridCol w:w="1587"/>
        <w:gridCol w:w="1587"/>
        <w:gridCol w:w="1587"/>
        <w:gridCol w:w="1587"/>
        <w:gridCol w:w="1587"/>
        <w:gridCol w:w="1194"/>
        <w:gridCol w:w="1814"/>
        <w:gridCol w:w="31"/>
      </w:tblGrid>
      <w:tr w:rsidR="003F59BE" w:rsidRPr="00136867" w:rsidTr="000B4B37">
        <w:trPr>
          <w:gridAfter w:val="1"/>
          <w:wAfter w:w="31" w:type="dxa"/>
          <w:cantSplit/>
          <w:trHeight w:val="850"/>
        </w:trPr>
        <w:tc>
          <w:tcPr>
            <w:tcW w:w="2070" w:type="dxa"/>
            <w:shd w:val="clear" w:color="auto" w:fill="D9D9D9" w:themeFill="background1" w:themeFillShade="D9"/>
            <w:vAlign w:val="bottom"/>
          </w:tcPr>
          <w:p w:rsidR="003F59BE" w:rsidRPr="00BD068E" w:rsidRDefault="003F59BE" w:rsidP="000B4B37">
            <w:pPr>
              <w:rPr>
                <w:b/>
                <w:sz w:val="24"/>
              </w:rPr>
            </w:pPr>
          </w:p>
          <w:p w:rsidR="003F59BE" w:rsidRPr="00BD068E" w:rsidRDefault="003F59BE" w:rsidP="000B4B37">
            <w:pPr>
              <w:rPr>
                <w:b/>
                <w:sz w:val="24"/>
              </w:rPr>
            </w:pPr>
          </w:p>
          <w:p w:rsidR="003F59BE" w:rsidRPr="00BD068E" w:rsidRDefault="003F59BE" w:rsidP="000B4B37">
            <w:pPr>
              <w:spacing w:after="120"/>
              <w:rPr>
                <w:b/>
                <w:sz w:val="24"/>
              </w:rPr>
            </w:pPr>
            <w:r w:rsidRPr="00BD068E">
              <w:rPr>
                <w:b/>
                <w:sz w:val="24"/>
              </w:rPr>
              <w:t>Body region</w:t>
            </w:r>
          </w:p>
        </w:tc>
        <w:tc>
          <w:tcPr>
            <w:tcW w:w="1587" w:type="dxa"/>
            <w:shd w:val="clear" w:color="auto" w:fill="DDD9C3" w:themeFill="background2" w:themeFillShade="E6"/>
          </w:tcPr>
          <w:p w:rsidR="003F59BE" w:rsidRDefault="003F59BE" w:rsidP="000B4B37">
            <w:pPr>
              <w:spacing w:before="60"/>
              <w:jc w:val="center"/>
              <w:rPr>
                <w:b/>
              </w:rPr>
            </w:pPr>
            <w:r w:rsidRPr="002A7B13">
              <w:rPr>
                <w:b/>
              </w:rPr>
              <w:t>Erythema</w:t>
            </w:r>
          </w:p>
          <w:p w:rsidR="003F59BE" w:rsidRPr="002A7B13" w:rsidRDefault="003F59BE" w:rsidP="000B4B37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(0-3)</w:t>
            </w:r>
          </w:p>
        </w:tc>
        <w:tc>
          <w:tcPr>
            <w:tcW w:w="1587" w:type="dxa"/>
            <w:shd w:val="clear" w:color="auto" w:fill="DDD9C3" w:themeFill="background2" w:themeFillShade="E6"/>
          </w:tcPr>
          <w:p w:rsidR="003F59BE" w:rsidRPr="002A7B13" w:rsidRDefault="003F59BE" w:rsidP="000B4B37">
            <w:pPr>
              <w:spacing w:before="60"/>
              <w:jc w:val="center"/>
              <w:rPr>
                <w:b/>
              </w:rPr>
            </w:pPr>
            <w:r w:rsidRPr="002A7B13">
              <w:rPr>
                <w:b/>
              </w:rPr>
              <w:t>Edema/</w:t>
            </w:r>
          </w:p>
          <w:p w:rsidR="003F59BE" w:rsidRDefault="003F59BE" w:rsidP="000B4B37">
            <w:pPr>
              <w:spacing w:before="60"/>
              <w:jc w:val="center"/>
              <w:rPr>
                <w:b/>
              </w:rPr>
            </w:pPr>
            <w:r w:rsidRPr="002A7B13">
              <w:rPr>
                <w:b/>
              </w:rPr>
              <w:t>Papulation</w:t>
            </w:r>
          </w:p>
          <w:p w:rsidR="003F59BE" w:rsidRPr="002A7B13" w:rsidRDefault="003F59BE" w:rsidP="000B4B37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(0-3)</w:t>
            </w:r>
          </w:p>
        </w:tc>
        <w:tc>
          <w:tcPr>
            <w:tcW w:w="1587" w:type="dxa"/>
            <w:shd w:val="clear" w:color="auto" w:fill="DDD9C3" w:themeFill="background2" w:themeFillShade="E6"/>
          </w:tcPr>
          <w:p w:rsidR="003F59BE" w:rsidRDefault="003F59BE" w:rsidP="000B4B37">
            <w:pPr>
              <w:spacing w:before="60"/>
              <w:jc w:val="center"/>
              <w:rPr>
                <w:b/>
              </w:rPr>
            </w:pPr>
            <w:r w:rsidRPr="002A7B13">
              <w:rPr>
                <w:b/>
              </w:rPr>
              <w:t>Excoriation</w:t>
            </w:r>
          </w:p>
          <w:p w:rsidR="003F59BE" w:rsidRPr="002A7B13" w:rsidRDefault="003F59BE" w:rsidP="000B4B37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(0-3)</w:t>
            </w:r>
          </w:p>
        </w:tc>
        <w:tc>
          <w:tcPr>
            <w:tcW w:w="1587" w:type="dxa"/>
            <w:shd w:val="clear" w:color="auto" w:fill="DDD9C3" w:themeFill="background2" w:themeFillShade="E6"/>
          </w:tcPr>
          <w:p w:rsidR="003F59BE" w:rsidRPr="002A7B13" w:rsidRDefault="003F59BE" w:rsidP="000B4B37">
            <w:pPr>
              <w:spacing w:before="60"/>
              <w:jc w:val="center"/>
              <w:rPr>
                <w:b/>
              </w:rPr>
            </w:pPr>
            <w:r w:rsidRPr="002A7B13">
              <w:rPr>
                <w:b/>
              </w:rPr>
              <w:t>Lichenification</w:t>
            </w:r>
            <w:r>
              <w:rPr>
                <w:b/>
              </w:rPr>
              <w:t>(0-3)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:rsidR="003F59BE" w:rsidRDefault="003C7848" w:rsidP="000B4B37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Region</w:t>
            </w:r>
            <w:r w:rsidR="003F59BE" w:rsidRPr="002A7B13">
              <w:rPr>
                <w:b/>
              </w:rPr>
              <w:t xml:space="preserve"> score</w:t>
            </w:r>
          </w:p>
          <w:p w:rsidR="003F59BE" w:rsidRPr="002A7B13" w:rsidRDefault="003F59BE" w:rsidP="000B4B37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(0-6)</w:t>
            </w:r>
          </w:p>
        </w:tc>
        <w:tc>
          <w:tcPr>
            <w:tcW w:w="1194" w:type="dxa"/>
            <w:shd w:val="clear" w:color="auto" w:fill="DDD9C3" w:themeFill="background2" w:themeFillShade="E6"/>
          </w:tcPr>
          <w:p w:rsidR="003F59BE" w:rsidRPr="002A7B13" w:rsidRDefault="003F59BE" w:rsidP="000B4B37">
            <w:pPr>
              <w:spacing w:before="60"/>
              <w:jc w:val="center"/>
              <w:rPr>
                <w:b/>
              </w:rPr>
            </w:pPr>
            <w:r w:rsidRPr="002A7B13">
              <w:rPr>
                <w:b/>
              </w:rPr>
              <w:t>Multiplier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3F59BE" w:rsidRPr="002A7B13" w:rsidRDefault="003F59BE" w:rsidP="000B4B37">
            <w:pPr>
              <w:spacing w:before="60"/>
              <w:jc w:val="center"/>
              <w:rPr>
                <w:b/>
              </w:rPr>
            </w:pPr>
            <w:r w:rsidRPr="002A7B13">
              <w:rPr>
                <w:b/>
              </w:rPr>
              <w:t>Score</w:t>
            </w:r>
            <w:r>
              <w:rPr>
                <w:b/>
              </w:rPr>
              <w:t xml:space="preserve"> per body region</w:t>
            </w:r>
          </w:p>
        </w:tc>
      </w:tr>
      <w:tr w:rsidR="003F59BE" w:rsidTr="000B4B37">
        <w:trPr>
          <w:gridAfter w:val="1"/>
          <w:wAfter w:w="31" w:type="dxa"/>
          <w:trHeight w:val="504"/>
        </w:trPr>
        <w:tc>
          <w:tcPr>
            <w:tcW w:w="2070" w:type="dxa"/>
            <w:shd w:val="clear" w:color="auto" w:fill="D9D9D9" w:themeFill="background1" w:themeFillShade="D9"/>
            <w:vAlign w:val="bottom"/>
          </w:tcPr>
          <w:p w:rsidR="003F59BE" w:rsidRPr="002A7B13" w:rsidRDefault="003F59BE" w:rsidP="000B4B37">
            <w:pPr>
              <w:spacing w:line="360" w:lineRule="auto"/>
              <w:rPr>
                <w:b/>
              </w:rPr>
            </w:pPr>
            <w:r w:rsidRPr="002A7B13">
              <w:rPr>
                <w:b/>
              </w:rPr>
              <w:t>Head/neck</w:t>
            </w:r>
          </w:p>
        </w:tc>
        <w:tc>
          <w:tcPr>
            <w:tcW w:w="1587" w:type="dxa"/>
            <w:vAlign w:val="center"/>
          </w:tcPr>
          <w:p w:rsidR="003F59BE" w:rsidRPr="00C95B9B" w:rsidRDefault="003F59BE" w:rsidP="000B4B37">
            <w:pPr>
              <w:spacing w:line="360" w:lineRule="auto"/>
              <w:jc w:val="center"/>
              <w:rPr>
                <w:b/>
                <w:sz w:val="24"/>
              </w:rPr>
            </w:pPr>
            <w:r w:rsidRPr="00C95B9B">
              <w:rPr>
                <w:b/>
                <w:sz w:val="24"/>
              </w:rPr>
              <w:t>(</w:t>
            </w:r>
            <w:r w:rsidRPr="00C95B9B"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 xml:space="preserve">      </w:t>
            </w:r>
            <w:r w:rsidRPr="00C95B9B">
              <w:rPr>
                <w:b/>
                <w:sz w:val="24"/>
              </w:rPr>
              <w:t>+</w:t>
            </w:r>
          </w:p>
        </w:tc>
        <w:tc>
          <w:tcPr>
            <w:tcW w:w="1587" w:type="dxa"/>
            <w:vAlign w:val="center"/>
          </w:tcPr>
          <w:p w:rsidR="003F59BE" w:rsidRPr="00C95B9B" w:rsidRDefault="003F59BE" w:rsidP="000B4B37">
            <w:pPr>
              <w:spacing w:line="360" w:lineRule="auto"/>
              <w:jc w:val="right"/>
              <w:rPr>
                <w:b/>
                <w:sz w:val="24"/>
              </w:rPr>
            </w:pPr>
            <w:r w:rsidRPr="00C95B9B">
              <w:rPr>
                <w:b/>
                <w:sz w:val="24"/>
              </w:rPr>
              <w:t>+</w:t>
            </w:r>
          </w:p>
        </w:tc>
        <w:tc>
          <w:tcPr>
            <w:tcW w:w="1587" w:type="dxa"/>
            <w:vAlign w:val="center"/>
          </w:tcPr>
          <w:p w:rsidR="003F59BE" w:rsidRPr="00C95B9B" w:rsidRDefault="003F59BE" w:rsidP="000B4B37">
            <w:pPr>
              <w:spacing w:line="360" w:lineRule="auto"/>
              <w:jc w:val="right"/>
              <w:rPr>
                <w:b/>
                <w:sz w:val="24"/>
              </w:rPr>
            </w:pPr>
            <w:r w:rsidRPr="00C95B9B">
              <w:rPr>
                <w:b/>
                <w:sz w:val="24"/>
              </w:rPr>
              <w:t>+</w:t>
            </w:r>
          </w:p>
        </w:tc>
        <w:tc>
          <w:tcPr>
            <w:tcW w:w="1587" w:type="dxa"/>
            <w:vAlign w:val="center"/>
          </w:tcPr>
          <w:p w:rsidR="003F59BE" w:rsidRPr="00C95B9B" w:rsidRDefault="003F59BE" w:rsidP="000B4B37">
            <w:pPr>
              <w:tabs>
                <w:tab w:val="left" w:pos="592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</w:t>
            </w:r>
            <w:r w:rsidRPr="00C95B9B">
              <w:rPr>
                <w:b/>
                <w:sz w:val="24"/>
              </w:rPr>
              <w:t>)</w:t>
            </w:r>
          </w:p>
        </w:tc>
        <w:tc>
          <w:tcPr>
            <w:tcW w:w="1587" w:type="dxa"/>
            <w:vAlign w:val="center"/>
          </w:tcPr>
          <w:p w:rsidR="003F59BE" w:rsidRPr="00C95B9B" w:rsidRDefault="003F59BE" w:rsidP="000B4B37">
            <w:pPr>
              <w:spacing w:line="360" w:lineRule="auto"/>
              <w:rPr>
                <w:b/>
                <w:sz w:val="24"/>
              </w:rPr>
            </w:pPr>
            <w:r w:rsidRPr="00C95B9B">
              <w:rPr>
                <w:b/>
                <w:sz w:val="20"/>
              </w:rPr>
              <w:t>X</w:t>
            </w:r>
          </w:p>
        </w:tc>
        <w:tc>
          <w:tcPr>
            <w:tcW w:w="1194" w:type="dxa"/>
            <w:vAlign w:val="center"/>
          </w:tcPr>
          <w:p w:rsidR="003F59BE" w:rsidRPr="006A18CB" w:rsidRDefault="003F59BE" w:rsidP="000B4B37">
            <w:pPr>
              <w:spacing w:line="360" w:lineRule="auto"/>
              <w:jc w:val="center"/>
              <w:rPr>
                <w:b/>
              </w:rPr>
            </w:pPr>
            <w:r w:rsidRPr="006A18CB">
              <w:rPr>
                <w:b/>
              </w:rPr>
              <w:t>X 0.1</w:t>
            </w:r>
          </w:p>
        </w:tc>
        <w:tc>
          <w:tcPr>
            <w:tcW w:w="1814" w:type="dxa"/>
            <w:vAlign w:val="bottom"/>
          </w:tcPr>
          <w:p w:rsidR="003F59BE" w:rsidRDefault="003F59BE" w:rsidP="000B4B37">
            <w:pPr>
              <w:spacing w:line="360" w:lineRule="auto"/>
              <w:rPr>
                <w:b/>
              </w:rPr>
            </w:pPr>
          </w:p>
        </w:tc>
      </w:tr>
      <w:tr w:rsidR="003F59BE" w:rsidTr="000B4B37">
        <w:trPr>
          <w:gridAfter w:val="1"/>
          <w:wAfter w:w="31" w:type="dxa"/>
          <w:trHeight w:val="504"/>
        </w:trPr>
        <w:tc>
          <w:tcPr>
            <w:tcW w:w="2070" w:type="dxa"/>
            <w:shd w:val="clear" w:color="auto" w:fill="D9D9D9" w:themeFill="background1" w:themeFillShade="D9"/>
            <w:vAlign w:val="bottom"/>
          </w:tcPr>
          <w:p w:rsidR="003F59BE" w:rsidRPr="002A7B13" w:rsidRDefault="003F59BE" w:rsidP="000B4B37">
            <w:pPr>
              <w:spacing w:line="360" w:lineRule="auto"/>
              <w:rPr>
                <w:b/>
              </w:rPr>
            </w:pPr>
            <w:r w:rsidRPr="002A7B13">
              <w:rPr>
                <w:b/>
              </w:rPr>
              <w:t>Trunk</w:t>
            </w:r>
          </w:p>
        </w:tc>
        <w:tc>
          <w:tcPr>
            <w:tcW w:w="1587" w:type="dxa"/>
            <w:vAlign w:val="center"/>
          </w:tcPr>
          <w:p w:rsidR="003F59BE" w:rsidRDefault="003F59BE" w:rsidP="000B4B37">
            <w:pPr>
              <w:spacing w:line="360" w:lineRule="auto"/>
              <w:jc w:val="center"/>
              <w:rPr>
                <w:b/>
              </w:rPr>
            </w:pPr>
            <w:r w:rsidRPr="00C95B9B">
              <w:rPr>
                <w:b/>
                <w:sz w:val="24"/>
              </w:rPr>
              <w:t>(</w:t>
            </w:r>
            <w:r w:rsidRPr="00C95B9B"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 xml:space="preserve">      </w:t>
            </w:r>
            <w:r w:rsidRPr="00C95B9B">
              <w:rPr>
                <w:b/>
                <w:sz w:val="24"/>
              </w:rPr>
              <w:t>+</w:t>
            </w:r>
          </w:p>
        </w:tc>
        <w:tc>
          <w:tcPr>
            <w:tcW w:w="1587" w:type="dxa"/>
            <w:vAlign w:val="center"/>
          </w:tcPr>
          <w:p w:rsidR="003F59BE" w:rsidRDefault="003F59BE" w:rsidP="000B4B37">
            <w:pPr>
              <w:spacing w:line="360" w:lineRule="auto"/>
              <w:jc w:val="right"/>
              <w:rPr>
                <w:b/>
              </w:rPr>
            </w:pPr>
            <w:r w:rsidRPr="00C95B9B">
              <w:rPr>
                <w:b/>
                <w:sz w:val="24"/>
              </w:rPr>
              <w:t>+</w:t>
            </w:r>
          </w:p>
        </w:tc>
        <w:tc>
          <w:tcPr>
            <w:tcW w:w="1587" w:type="dxa"/>
            <w:vAlign w:val="center"/>
          </w:tcPr>
          <w:p w:rsidR="003F59BE" w:rsidRDefault="003F59BE" w:rsidP="000B4B37">
            <w:pPr>
              <w:spacing w:line="360" w:lineRule="auto"/>
              <w:jc w:val="right"/>
              <w:rPr>
                <w:b/>
              </w:rPr>
            </w:pPr>
            <w:r w:rsidRPr="00C95B9B">
              <w:rPr>
                <w:b/>
                <w:sz w:val="24"/>
              </w:rPr>
              <w:t>+</w:t>
            </w:r>
          </w:p>
        </w:tc>
        <w:tc>
          <w:tcPr>
            <w:tcW w:w="1587" w:type="dxa"/>
            <w:vAlign w:val="center"/>
          </w:tcPr>
          <w:p w:rsidR="003F59BE" w:rsidRDefault="003F59BE" w:rsidP="000B4B37">
            <w:pPr>
              <w:tabs>
                <w:tab w:val="left" w:pos="592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                   </w:t>
            </w:r>
            <w:r w:rsidRPr="00C95B9B">
              <w:rPr>
                <w:b/>
                <w:sz w:val="24"/>
              </w:rPr>
              <w:t>)</w:t>
            </w:r>
          </w:p>
        </w:tc>
        <w:tc>
          <w:tcPr>
            <w:tcW w:w="1587" w:type="dxa"/>
            <w:vAlign w:val="center"/>
          </w:tcPr>
          <w:p w:rsidR="003F59BE" w:rsidRDefault="003F59BE" w:rsidP="000B4B37">
            <w:pPr>
              <w:spacing w:line="360" w:lineRule="auto"/>
              <w:rPr>
                <w:b/>
              </w:rPr>
            </w:pPr>
            <w:r w:rsidRPr="00C95B9B">
              <w:rPr>
                <w:b/>
                <w:sz w:val="20"/>
              </w:rPr>
              <w:t>X</w:t>
            </w:r>
          </w:p>
        </w:tc>
        <w:tc>
          <w:tcPr>
            <w:tcW w:w="1194" w:type="dxa"/>
            <w:vAlign w:val="center"/>
          </w:tcPr>
          <w:p w:rsidR="003F59BE" w:rsidRPr="006A18CB" w:rsidRDefault="003F59BE" w:rsidP="000B4B37">
            <w:pPr>
              <w:spacing w:line="360" w:lineRule="auto"/>
              <w:jc w:val="center"/>
              <w:rPr>
                <w:b/>
              </w:rPr>
            </w:pPr>
            <w:r w:rsidRPr="006A18CB">
              <w:rPr>
                <w:b/>
              </w:rPr>
              <w:t>X 0.3</w:t>
            </w:r>
          </w:p>
        </w:tc>
        <w:tc>
          <w:tcPr>
            <w:tcW w:w="1814" w:type="dxa"/>
            <w:vAlign w:val="bottom"/>
          </w:tcPr>
          <w:p w:rsidR="003F59BE" w:rsidRDefault="003F59BE" w:rsidP="000B4B37">
            <w:pPr>
              <w:spacing w:line="360" w:lineRule="auto"/>
              <w:rPr>
                <w:b/>
              </w:rPr>
            </w:pPr>
          </w:p>
        </w:tc>
      </w:tr>
      <w:tr w:rsidR="003F59BE" w:rsidTr="000B4B37">
        <w:trPr>
          <w:gridAfter w:val="1"/>
          <w:wAfter w:w="31" w:type="dxa"/>
          <w:trHeight w:val="504"/>
        </w:trPr>
        <w:tc>
          <w:tcPr>
            <w:tcW w:w="2070" w:type="dxa"/>
            <w:shd w:val="clear" w:color="auto" w:fill="D9D9D9" w:themeFill="background1" w:themeFillShade="D9"/>
            <w:vAlign w:val="bottom"/>
          </w:tcPr>
          <w:p w:rsidR="003F59BE" w:rsidRPr="002A7B13" w:rsidRDefault="003F59BE" w:rsidP="000B4B37">
            <w:pPr>
              <w:spacing w:line="360" w:lineRule="auto"/>
              <w:rPr>
                <w:b/>
              </w:rPr>
            </w:pPr>
            <w:r w:rsidRPr="002A7B13">
              <w:rPr>
                <w:b/>
              </w:rPr>
              <w:t>Upper extremities</w:t>
            </w:r>
          </w:p>
        </w:tc>
        <w:tc>
          <w:tcPr>
            <w:tcW w:w="1587" w:type="dxa"/>
            <w:vAlign w:val="center"/>
          </w:tcPr>
          <w:p w:rsidR="003F59BE" w:rsidRDefault="003F59BE" w:rsidP="000B4B37">
            <w:pPr>
              <w:spacing w:line="360" w:lineRule="auto"/>
              <w:jc w:val="center"/>
              <w:rPr>
                <w:b/>
              </w:rPr>
            </w:pPr>
            <w:r w:rsidRPr="00C95B9B">
              <w:rPr>
                <w:b/>
                <w:sz w:val="24"/>
              </w:rPr>
              <w:t>(</w:t>
            </w:r>
            <w:r w:rsidRPr="00C95B9B"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 xml:space="preserve">      </w:t>
            </w:r>
            <w:r w:rsidRPr="00C95B9B">
              <w:rPr>
                <w:b/>
                <w:sz w:val="24"/>
              </w:rPr>
              <w:t>+</w:t>
            </w:r>
          </w:p>
        </w:tc>
        <w:tc>
          <w:tcPr>
            <w:tcW w:w="1587" w:type="dxa"/>
            <w:vAlign w:val="center"/>
          </w:tcPr>
          <w:p w:rsidR="003F59BE" w:rsidRDefault="003F59BE" w:rsidP="000B4B37">
            <w:pPr>
              <w:spacing w:line="360" w:lineRule="auto"/>
              <w:jc w:val="right"/>
              <w:rPr>
                <w:b/>
              </w:rPr>
            </w:pPr>
            <w:r w:rsidRPr="00C95B9B">
              <w:rPr>
                <w:b/>
                <w:sz w:val="24"/>
              </w:rPr>
              <w:t>+</w:t>
            </w:r>
          </w:p>
        </w:tc>
        <w:tc>
          <w:tcPr>
            <w:tcW w:w="1587" w:type="dxa"/>
            <w:vAlign w:val="center"/>
          </w:tcPr>
          <w:p w:rsidR="003F59BE" w:rsidRDefault="003F59BE" w:rsidP="000B4B37">
            <w:pPr>
              <w:spacing w:line="360" w:lineRule="auto"/>
              <w:jc w:val="right"/>
              <w:rPr>
                <w:b/>
              </w:rPr>
            </w:pPr>
            <w:r w:rsidRPr="00C95B9B">
              <w:rPr>
                <w:b/>
                <w:sz w:val="24"/>
              </w:rPr>
              <w:t>+</w:t>
            </w:r>
          </w:p>
        </w:tc>
        <w:tc>
          <w:tcPr>
            <w:tcW w:w="1587" w:type="dxa"/>
            <w:vAlign w:val="center"/>
          </w:tcPr>
          <w:p w:rsidR="003F59BE" w:rsidRDefault="003F59BE" w:rsidP="000B4B37">
            <w:pPr>
              <w:tabs>
                <w:tab w:val="left" w:pos="592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                   </w:t>
            </w:r>
            <w:r w:rsidRPr="00C95B9B">
              <w:rPr>
                <w:b/>
                <w:sz w:val="24"/>
              </w:rPr>
              <w:t>)</w:t>
            </w:r>
          </w:p>
        </w:tc>
        <w:tc>
          <w:tcPr>
            <w:tcW w:w="1587" w:type="dxa"/>
            <w:vAlign w:val="center"/>
          </w:tcPr>
          <w:p w:rsidR="003F59BE" w:rsidRDefault="003F59BE" w:rsidP="000B4B37">
            <w:pPr>
              <w:spacing w:line="360" w:lineRule="auto"/>
              <w:rPr>
                <w:b/>
              </w:rPr>
            </w:pPr>
            <w:r w:rsidRPr="00C95B9B">
              <w:rPr>
                <w:b/>
                <w:sz w:val="20"/>
              </w:rPr>
              <w:t>X</w:t>
            </w:r>
          </w:p>
        </w:tc>
        <w:tc>
          <w:tcPr>
            <w:tcW w:w="1194" w:type="dxa"/>
            <w:vAlign w:val="center"/>
          </w:tcPr>
          <w:p w:rsidR="003F59BE" w:rsidRPr="006A18CB" w:rsidRDefault="003F59BE" w:rsidP="000B4B37">
            <w:pPr>
              <w:spacing w:line="360" w:lineRule="auto"/>
              <w:jc w:val="center"/>
              <w:rPr>
                <w:b/>
              </w:rPr>
            </w:pPr>
            <w:r w:rsidRPr="006A18CB">
              <w:rPr>
                <w:b/>
              </w:rPr>
              <w:t>X 0.2</w:t>
            </w:r>
          </w:p>
        </w:tc>
        <w:tc>
          <w:tcPr>
            <w:tcW w:w="1814" w:type="dxa"/>
            <w:vAlign w:val="bottom"/>
          </w:tcPr>
          <w:p w:rsidR="003F59BE" w:rsidRDefault="003F59BE" w:rsidP="000B4B37">
            <w:pPr>
              <w:spacing w:line="360" w:lineRule="auto"/>
              <w:rPr>
                <w:b/>
              </w:rPr>
            </w:pPr>
          </w:p>
        </w:tc>
      </w:tr>
      <w:tr w:rsidR="003F59BE" w:rsidTr="000B4B37">
        <w:trPr>
          <w:gridAfter w:val="1"/>
          <w:wAfter w:w="31" w:type="dxa"/>
          <w:trHeight w:val="504"/>
        </w:trPr>
        <w:tc>
          <w:tcPr>
            <w:tcW w:w="2070" w:type="dxa"/>
            <w:shd w:val="clear" w:color="auto" w:fill="D9D9D9" w:themeFill="background1" w:themeFillShade="D9"/>
            <w:vAlign w:val="bottom"/>
          </w:tcPr>
          <w:p w:rsidR="003F59BE" w:rsidRPr="002A7B13" w:rsidRDefault="003F59BE" w:rsidP="000B4B37">
            <w:pPr>
              <w:spacing w:line="360" w:lineRule="auto"/>
              <w:rPr>
                <w:b/>
              </w:rPr>
            </w:pPr>
            <w:r w:rsidRPr="002A7B13">
              <w:rPr>
                <w:b/>
              </w:rPr>
              <w:t>Lower extremities</w:t>
            </w:r>
          </w:p>
        </w:tc>
        <w:tc>
          <w:tcPr>
            <w:tcW w:w="1587" w:type="dxa"/>
            <w:vAlign w:val="center"/>
          </w:tcPr>
          <w:p w:rsidR="003F59BE" w:rsidRDefault="003F59BE" w:rsidP="000B4B37">
            <w:pPr>
              <w:spacing w:line="360" w:lineRule="auto"/>
              <w:jc w:val="center"/>
              <w:rPr>
                <w:b/>
              </w:rPr>
            </w:pPr>
            <w:r w:rsidRPr="00C95B9B">
              <w:rPr>
                <w:b/>
                <w:sz w:val="24"/>
              </w:rPr>
              <w:t>(</w:t>
            </w:r>
            <w:r w:rsidRPr="00C95B9B"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 xml:space="preserve">      </w:t>
            </w:r>
            <w:r w:rsidRPr="00C95B9B">
              <w:rPr>
                <w:b/>
                <w:sz w:val="24"/>
              </w:rPr>
              <w:t>+</w:t>
            </w:r>
          </w:p>
        </w:tc>
        <w:tc>
          <w:tcPr>
            <w:tcW w:w="1587" w:type="dxa"/>
            <w:vAlign w:val="center"/>
          </w:tcPr>
          <w:p w:rsidR="003F59BE" w:rsidRDefault="003F59BE" w:rsidP="000B4B37">
            <w:pPr>
              <w:spacing w:line="360" w:lineRule="auto"/>
              <w:jc w:val="right"/>
              <w:rPr>
                <w:b/>
              </w:rPr>
            </w:pPr>
            <w:r w:rsidRPr="00C95B9B">
              <w:rPr>
                <w:b/>
                <w:sz w:val="24"/>
              </w:rPr>
              <w:t>+</w:t>
            </w:r>
          </w:p>
        </w:tc>
        <w:tc>
          <w:tcPr>
            <w:tcW w:w="1587" w:type="dxa"/>
            <w:vAlign w:val="center"/>
          </w:tcPr>
          <w:p w:rsidR="003F59BE" w:rsidRDefault="003F59BE" w:rsidP="000B4B37">
            <w:pPr>
              <w:spacing w:line="360" w:lineRule="auto"/>
              <w:jc w:val="right"/>
              <w:rPr>
                <w:b/>
              </w:rPr>
            </w:pPr>
            <w:r w:rsidRPr="00C95B9B">
              <w:rPr>
                <w:b/>
                <w:sz w:val="24"/>
              </w:rPr>
              <w:t>+</w:t>
            </w:r>
          </w:p>
        </w:tc>
        <w:tc>
          <w:tcPr>
            <w:tcW w:w="1587" w:type="dxa"/>
            <w:vAlign w:val="center"/>
          </w:tcPr>
          <w:p w:rsidR="003F59BE" w:rsidRDefault="003F59BE" w:rsidP="000B4B37">
            <w:pPr>
              <w:tabs>
                <w:tab w:val="left" w:pos="592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                   </w:t>
            </w:r>
            <w:r w:rsidRPr="00C95B9B">
              <w:rPr>
                <w:b/>
                <w:sz w:val="24"/>
              </w:rPr>
              <w:t>)</w:t>
            </w:r>
          </w:p>
        </w:tc>
        <w:tc>
          <w:tcPr>
            <w:tcW w:w="1587" w:type="dxa"/>
            <w:vAlign w:val="center"/>
          </w:tcPr>
          <w:p w:rsidR="003F59BE" w:rsidRDefault="003F59BE" w:rsidP="000B4B37">
            <w:pPr>
              <w:spacing w:line="360" w:lineRule="auto"/>
              <w:rPr>
                <w:b/>
              </w:rPr>
            </w:pPr>
            <w:r w:rsidRPr="00C95B9B">
              <w:rPr>
                <w:b/>
                <w:sz w:val="20"/>
              </w:rPr>
              <w:t>X</w:t>
            </w:r>
          </w:p>
        </w:tc>
        <w:tc>
          <w:tcPr>
            <w:tcW w:w="1194" w:type="dxa"/>
            <w:vAlign w:val="center"/>
          </w:tcPr>
          <w:p w:rsidR="003F59BE" w:rsidRPr="006A18CB" w:rsidRDefault="003F59BE" w:rsidP="000B4B37">
            <w:pPr>
              <w:spacing w:line="360" w:lineRule="auto"/>
              <w:jc w:val="center"/>
              <w:rPr>
                <w:b/>
              </w:rPr>
            </w:pPr>
            <w:r w:rsidRPr="006A18CB">
              <w:rPr>
                <w:b/>
              </w:rPr>
              <w:t>X 0.4</w:t>
            </w:r>
          </w:p>
        </w:tc>
        <w:tc>
          <w:tcPr>
            <w:tcW w:w="1814" w:type="dxa"/>
            <w:vAlign w:val="bottom"/>
          </w:tcPr>
          <w:p w:rsidR="003F59BE" w:rsidRDefault="003F59BE" w:rsidP="000B4B37">
            <w:pPr>
              <w:spacing w:line="360" w:lineRule="auto"/>
              <w:rPr>
                <w:b/>
              </w:rPr>
            </w:pPr>
          </w:p>
        </w:tc>
      </w:tr>
      <w:tr w:rsidR="003F59BE" w:rsidTr="000B4B37">
        <w:trPr>
          <w:trHeight w:val="504"/>
        </w:trPr>
        <w:tc>
          <w:tcPr>
            <w:tcW w:w="11199" w:type="dxa"/>
            <w:gridSpan w:val="7"/>
            <w:shd w:val="clear" w:color="auto" w:fill="DDD9C3" w:themeFill="background2" w:themeFillShade="E6"/>
            <w:vAlign w:val="center"/>
          </w:tcPr>
          <w:p w:rsidR="003F59BE" w:rsidRPr="00E523F3" w:rsidRDefault="003F59BE" w:rsidP="000B4B37">
            <w:pPr>
              <w:spacing w:line="360" w:lineRule="auto"/>
              <w:jc w:val="right"/>
              <w:rPr>
                <w:b/>
                <w:i/>
                <w:sz w:val="24"/>
              </w:rPr>
            </w:pPr>
            <w:r w:rsidRPr="00E523F3">
              <w:rPr>
                <w:b/>
                <w:i/>
                <w:sz w:val="24"/>
              </w:rPr>
              <w:t>The final EASI score is the sum of the 4 region scores:</w:t>
            </w:r>
          </w:p>
        </w:tc>
        <w:tc>
          <w:tcPr>
            <w:tcW w:w="1845" w:type="dxa"/>
            <w:gridSpan w:val="2"/>
            <w:vAlign w:val="bottom"/>
          </w:tcPr>
          <w:p w:rsidR="003F59BE" w:rsidRDefault="003F59BE" w:rsidP="000B4B37">
            <w:pPr>
              <w:spacing w:before="240" w:line="360" w:lineRule="auto"/>
              <w:rPr>
                <w:b/>
              </w:rPr>
            </w:pPr>
            <w:r>
              <w:rPr>
                <w:b/>
              </w:rPr>
              <w:t>____________</w:t>
            </w:r>
          </w:p>
          <w:p w:rsidR="003F59BE" w:rsidRDefault="003F59BE" w:rsidP="000B4B3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(0-72)</w:t>
            </w:r>
          </w:p>
        </w:tc>
      </w:tr>
    </w:tbl>
    <w:p w:rsidR="003F59BE" w:rsidRDefault="003F59BE"/>
    <w:sectPr w:rsidR="003F59BE" w:rsidSect="003F59BE">
      <w:pgSz w:w="16838" w:h="11906" w:orient="landscape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03052"/>
    <w:multiLevelType w:val="hybridMultilevel"/>
    <w:tmpl w:val="FD4E2AB0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E205B5"/>
    <w:multiLevelType w:val="hybridMultilevel"/>
    <w:tmpl w:val="2EB2F1E0"/>
    <w:lvl w:ilvl="0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97"/>
    <w:rsid w:val="000A12C3"/>
    <w:rsid w:val="000C5833"/>
    <w:rsid w:val="003C7848"/>
    <w:rsid w:val="003D0781"/>
    <w:rsid w:val="003D531C"/>
    <w:rsid w:val="003F59BE"/>
    <w:rsid w:val="0041664B"/>
    <w:rsid w:val="00530C97"/>
    <w:rsid w:val="00626F1B"/>
    <w:rsid w:val="006A18CB"/>
    <w:rsid w:val="008342EC"/>
    <w:rsid w:val="00AD7D52"/>
    <w:rsid w:val="00B472A6"/>
    <w:rsid w:val="00BD068E"/>
    <w:rsid w:val="00C96591"/>
    <w:rsid w:val="00DB0CFA"/>
    <w:rsid w:val="00E523F3"/>
    <w:rsid w:val="00E73382"/>
    <w:rsid w:val="00F1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57A8A1-E35D-43CC-85F3-0EC8678E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C9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Medhurst</dc:creator>
  <cp:lastModifiedBy>Chalmers Joanne</cp:lastModifiedBy>
  <cp:revision>8</cp:revision>
  <dcterms:created xsi:type="dcterms:W3CDTF">2014-12-16T11:26:00Z</dcterms:created>
  <dcterms:modified xsi:type="dcterms:W3CDTF">2017-01-06T11:47:00Z</dcterms:modified>
</cp:coreProperties>
</file>